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43001-477/2020</w:t>
            </w:r>
            <w:r w:rsidR="00281CE9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D79C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2431-20-001797/0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D79C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kolesarske poti ob R1-230/1415 Križevci (0+000 do km 0+655) in ob R2-439/1302 Bratonci-Križevci (6+950 do km 9+484)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color w:val="333333"/>
          <w:sz w:val="22"/>
          <w:szCs w:val="22"/>
        </w:rPr>
      </w:pPr>
      <w:r w:rsidRPr="00281CE9">
        <w:rPr>
          <w:rFonts w:cs="Arial"/>
          <w:b/>
          <w:color w:val="333333"/>
          <w:sz w:val="22"/>
          <w:szCs w:val="22"/>
        </w:rPr>
        <w:t>JN007759/2020-W01 - D-001/21; Izdelava IZP in PZI kolesarske poti ob R1-230/1415 Križevci (0+000 do km 0+655) in ob R2-439/1302 Bratonci-Križevci (6+950 do km 9+484), datum objave: 14.12.2020</w:t>
      </w:r>
    </w:p>
    <w:p w:rsidR="00281CE9" w:rsidRPr="00281CE9" w:rsidRDefault="00281CE9" w:rsidP="00281CE9">
      <w:pPr>
        <w:pBdr>
          <w:bottom w:val="single" w:sz="6" w:space="8" w:color="DDDDDD"/>
        </w:pBdr>
        <w:shd w:val="clear" w:color="auto" w:fill="FFFFFF"/>
        <w:outlineLvl w:val="4"/>
        <w:rPr>
          <w:rFonts w:ascii="Arial" w:hAnsi="Arial" w:cs="Arial"/>
          <w:b/>
          <w:bCs/>
          <w:color w:val="333333"/>
          <w:sz w:val="22"/>
          <w:szCs w:val="22"/>
          <w:lang w:eastAsia="sl-SI"/>
        </w:rPr>
      </w:pPr>
      <w:r w:rsidRPr="00281CE9">
        <w:rPr>
          <w:rFonts w:ascii="Arial" w:hAnsi="Arial" w:cs="Arial"/>
          <w:b/>
          <w:bCs/>
          <w:color w:val="333333"/>
          <w:sz w:val="22"/>
          <w:szCs w:val="22"/>
          <w:lang w:eastAsia="sl-SI"/>
        </w:rPr>
        <w:t xml:space="preserve">Datum prejema: 02.01.2021   15:24 </w:t>
      </w:r>
    </w:p>
    <w:p w:rsidR="00281CE9" w:rsidRPr="00281CE9" w:rsidRDefault="00281CE9" w:rsidP="00281CE9">
      <w:pPr>
        <w:pStyle w:val="BodyText2"/>
        <w:widowControl w:val="0"/>
        <w:spacing w:line="254" w:lineRule="atLeast"/>
        <w:jc w:val="left"/>
        <w:rPr>
          <w:rFonts w:cs="Arial"/>
          <w:b/>
          <w:sz w:val="22"/>
          <w:szCs w:val="22"/>
        </w:rPr>
      </w:pPr>
    </w:p>
    <w:p w:rsidR="00E813F4" w:rsidRPr="00281CE9" w:rsidRDefault="00281CE9" w:rsidP="00281CE9">
      <w:pPr>
        <w:widowControl w:val="0"/>
        <w:spacing w:before="60" w:line="254" w:lineRule="atLeast"/>
        <w:ind w:left="357"/>
        <w:rPr>
          <w:rFonts w:ascii="Arial" w:hAnsi="Arial" w:cs="Arial"/>
          <w:sz w:val="22"/>
          <w:szCs w:val="22"/>
        </w:rPr>
      </w:pPr>
      <w:r w:rsidRPr="00281CE9">
        <w:rPr>
          <w:rFonts w:ascii="Arial" w:hAnsi="Arial" w:cs="Arial"/>
          <w:color w:val="333333"/>
          <w:sz w:val="22"/>
          <w:szCs w:val="22"/>
        </w:rPr>
        <w:t>Pozdravljeni</w:t>
      </w:r>
      <w:r w:rsidRPr="00281CE9">
        <w:rPr>
          <w:rFonts w:ascii="Arial" w:hAnsi="Arial" w:cs="Arial"/>
          <w:color w:val="333333"/>
          <w:sz w:val="22"/>
          <w:szCs w:val="22"/>
        </w:rPr>
        <w:br/>
        <w:t>V tč. 3.1.3.2 je zahtevano, da je bil v zadnjih 10 letih pred rokom za oddajo ponudb vodja projekta in/ali pooblaščeni inženir (odgovorni projektant) za načrt gradbenih konstrukcij vsaj enega projekta DGD(PGD) in/ali PZI novogradnje ali rekonstrukcije kolesarske poti/kolesarske steze na državni ali lokalni cesti dolžine vsaj 500 m.</w:t>
      </w:r>
      <w:r w:rsidRPr="00281CE9">
        <w:rPr>
          <w:rFonts w:ascii="Arial" w:hAnsi="Arial" w:cs="Arial"/>
          <w:color w:val="333333"/>
          <w:sz w:val="22"/>
          <w:szCs w:val="22"/>
        </w:rPr>
        <w:br/>
        <w:t>V tč. 3.2.3.3 je dodatno zahtevano, da je odgovorna oseba navedena pod zaporedno št. 1 iz podrobne specifikacije ponudbe (</w:t>
      </w:r>
      <w:proofErr w:type="spellStart"/>
      <w:r w:rsidRPr="00281CE9">
        <w:rPr>
          <w:rFonts w:ascii="Arial" w:hAnsi="Arial" w:cs="Arial"/>
          <w:color w:val="333333"/>
          <w:sz w:val="22"/>
          <w:szCs w:val="22"/>
        </w:rPr>
        <w:t>Priliga</w:t>
      </w:r>
      <w:proofErr w:type="spellEnd"/>
      <w:r w:rsidRPr="00281CE9">
        <w:rPr>
          <w:rFonts w:ascii="Arial" w:hAnsi="Arial" w:cs="Arial"/>
          <w:color w:val="333333"/>
          <w:sz w:val="22"/>
          <w:szCs w:val="22"/>
        </w:rPr>
        <w:t xml:space="preserve"> 1) v zadnjih 10 letih pred rokom za oddajo ponudb pooblaščeni inženir (odgovorni projektant) izdelal vsaj en načrt DGD(PGD) in/ali PZI novogradnje ali rekonstrukcije kolesarske poti/kolesarske steze dolžine vsaj 500 m.</w:t>
      </w:r>
      <w:r w:rsidRPr="00281CE9">
        <w:rPr>
          <w:rFonts w:ascii="Arial" w:hAnsi="Arial" w:cs="Arial"/>
          <w:color w:val="333333"/>
          <w:sz w:val="22"/>
          <w:szCs w:val="22"/>
        </w:rPr>
        <w:br/>
        <w:t>Naročnika sprašujemo in ga prosimo, da dovoli, da vodja projekta in odgovorni pooblaščeni inženir lahko izkaže referenčno delo namesto za kolesarsko pot /kolesarsko stezo, za vsaj en projekt gradbenih konstrukcij DGD(PGD) in/ali PZI novogradnje ali rekonstrukcije ceste dolžine vsaj 500 m.</w:t>
      </w:r>
      <w:r w:rsidRPr="00281CE9">
        <w:rPr>
          <w:rFonts w:ascii="Arial" w:hAnsi="Arial" w:cs="Arial"/>
          <w:color w:val="333333"/>
          <w:sz w:val="22"/>
          <w:szCs w:val="22"/>
        </w:rPr>
        <w:br/>
        <w:t>Za ugoden odgovor se vam v naprej zahvaljujemo in vas lepo pozdravljamo.</w:t>
      </w:r>
    </w:p>
    <w:p w:rsidR="00E813F4" w:rsidRPr="00281CE9" w:rsidRDefault="00E813F4" w:rsidP="00281CE9">
      <w:pPr>
        <w:pStyle w:val="BodyText2"/>
        <w:jc w:val="left"/>
        <w:rPr>
          <w:rFonts w:cs="Arial"/>
          <w:sz w:val="22"/>
          <w:szCs w:val="22"/>
        </w:rPr>
      </w:pPr>
    </w:p>
    <w:p w:rsidR="00E813F4" w:rsidRPr="00281CE9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3A8E" w:rsidRPr="00E83A8E" w:rsidRDefault="00E83A8E" w:rsidP="00E83A8E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sz w:val="22"/>
        </w:rPr>
      </w:pPr>
      <w:r w:rsidRPr="00E83A8E">
        <w:rPr>
          <w:sz w:val="22"/>
        </w:rPr>
        <w:t>V tč. 3.1.3.2 in 3.2.3.3 navodil za pripravo ponudbe lahko vodja projekta oziroma pooblaščeni inženir izkaže referenčno delo tudi s projektom DGD(PGD) in/ali PZI novogradnje ali rekonstrukcije državne ali lokalne ceste dolžine vsaj 500 m.</w:t>
      </w:r>
    </w:p>
    <w:p w:rsidR="00E813F4" w:rsidRPr="00A9293C" w:rsidRDefault="00E813F4" w:rsidP="00E83A8E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Default="00556816">
      <w:pPr>
        <w:rPr>
          <w:sz w:val="22"/>
        </w:rPr>
      </w:pPr>
    </w:p>
    <w:p w:rsidR="00281CE9" w:rsidRDefault="00281CE9">
      <w:pPr>
        <w:rPr>
          <w:sz w:val="22"/>
        </w:rPr>
      </w:pPr>
    </w:p>
    <w:p w:rsidR="00281CE9" w:rsidRPr="00637BE6" w:rsidRDefault="00281CE9">
      <w:pPr>
        <w:rPr>
          <w:sz w:val="22"/>
        </w:rPr>
      </w:pPr>
    </w:p>
    <w:sectPr w:rsidR="00281CE9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CC" w:rsidRDefault="002D79CC">
      <w:r>
        <w:separator/>
      </w:r>
    </w:p>
  </w:endnote>
  <w:endnote w:type="continuationSeparator" w:id="0">
    <w:p w:rsidR="002D79CC" w:rsidRDefault="002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D79C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79CC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79CC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CC" w:rsidRDefault="002D79CC">
      <w:r>
        <w:separator/>
      </w:r>
    </w:p>
  </w:footnote>
  <w:footnote w:type="continuationSeparator" w:id="0">
    <w:p w:rsidR="002D79CC" w:rsidRDefault="002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CC" w:rsidRDefault="002D7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79C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CC"/>
    <w:rsid w:val="000646A9"/>
    <w:rsid w:val="001836BB"/>
    <w:rsid w:val="00216549"/>
    <w:rsid w:val="002507C2"/>
    <w:rsid w:val="00281CE9"/>
    <w:rsid w:val="00290551"/>
    <w:rsid w:val="002D79CC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83A8E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0C9275"/>
  <w15:chartTrackingRefBased/>
  <w15:docId w15:val="{1499BE75-6E9C-44EB-8C8D-2B37FBB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281CE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81CE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E8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73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3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3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261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2021-01-04T05:49:00Z</dcterms:created>
  <dcterms:modified xsi:type="dcterms:W3CDTF">2021-01-07T11:25:00Z</dcterms:modified>
</cp:coreProperties>
</file>